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B3" w:rsidRDefault="003D3BB3" w:rsidP="003D3BB3">
      <w:pPr>
        <w:rPr>
          <w:sz w:val="24"/>
        </w:rPr>
      </w:pPr>
      <w:bookmarkStart w:id="0" w:name="_GoBack"/>
      <w:bookmarkEnd w:id="0"/>
      <w:r>
        <w:rPr>
          <w:b/>
          <w:sz w:val="24"/>
        </w:rPr>
        <w:t xml:space="preserve">A) </w:t>
      </w:r>
      <w:r w:rsidRPr="006C290A">
        <w:rPr>
          <w:b/>
          <w:color w:val="0000FF"/>
          <w:sz w:val="24"/>
        </w:rPr>
        <w:t xml:space="preserve">TARİHÇESİ  </w:t>
      </w:r>
      <w:r>
        <w:rPr>
          <w:b/>
          <w:sz w:val="24"/>
        </w:rPr>
        <w:t xml:space="preserve">             :</w:t>
      </w:r>
      <w:r>
        <w:rPr>
          <w:sz w:val="24"/>
        </w:rPr>
        <w:t>1944-1945 Eğitim-Öğretim yılında 4 derslik olarak hizmete  başlamış daha sonra 1 derslik ilave edilmiştir.1977-1978 yılında 2 derslik ilave edilerek eski binanın bir bölümü depo olarak kullanılmıştır.1994-1995 yılında ise 9 derslikli yeni bina yapılarak İlköğretime geçmiş ve kullanılmaz durumda olan eski bina yıkılmıştır.2011 yılında 1 derslik ve Yemekhane yaptırılmıştır.</w:t>
      </w:r>
      <w:r w:rsidRPr="00CB78A7">
        <w:rPr>
          <w:rStyle w:val="Gl"/>
          <w:rFonts w:ascii="Arial" w:hAnsi="Arial" w:cs="Arial"/>
          <w:b w:val="0"/>
          <w:bCs w:val="0"/>
          <w:color w:val="777777"/>
          <w:sz w:val="12"/>
          <w:szCs w:val="12"/>
        </w:rPr>
        <w:t xml:space="preserve"> </w:t>
      </w:r>
      <w:r>
        <w:rPr>
          <w:rStyle w:val="apple-converted-space"/>
          <w:rFonts w:ascii="Arial" w:hAnsi="Arial" w:cs="Arial"/>
          <w:b/>
          <w:bCs/>
          <w:color w:val="777777"/>
          <w:sz w:val="12"/>
          <w:szCs w:val="12"/>
        </w:rPr>
        <w:t> </w:t>
      </w:r>
      <w:r w:rsidRPr="00CB78A7">
        <w:rPr>
          <w:rStyle w:val="Gl"/>
          <w:rFonts w:ascii="Arial" w:hAnsi="Arial" w:cs="Arial"/>
          <w:color w:val="777777"/>
          <w:sz w:val="24"/>
          <w:szCs w:val="24"/>
        </w:rPr>
        <w:t>2012 yılında</w:t>
      </w:r>
      <w:r>
        <w:rPr>
          <w:rStyle w:val="Gl"/>
          <w:rFonts w:ascii="Arial" w:hAnsi="Arial" w:cs="Arial"/>
          <w:color w:val="777777"/>
          <w:sz w:val="24"/>
          <w:szCs w:val="24"/>
        </w:rPr>
        <w:t xml:space="preserve"> Yeni Eğitim Kanunu</w:t>
      </w:r>
      <w:r w:rsidRPr="00CB78A7">
        <w:rPr>
          <w:rStyle w:val="Gl"/>
          <w:rFonts w:ascii="Arial" w:hAnsi="Arial" w:cs="Arial"/>
          <w:color w:val="777777"/>
          <w:sz w:val="24"/>
          <w:szCs w:val="24"/>
        </w:rPr>
        <w:t xml:space="preserve"> </w:t>
      </w:r>
      <w:r>
        <w:rPr>
          <w:rStyle w:val="Gl"/>
          <w:rFonts w:ascii="Arial" w:hAnsi="Arial" w:cs="Arial"/>
          <w:color w:val="777777"/>
          <w:sz w:val="24"/>
          <w:szCs w:val="24"/>
        </w:rPr>
        <w:t xml:space="preserve">(4+4+4) ile </w:t>
      </w:r>
      <w:r w:rsidRPr="00CB78A7">
        <w:rPr>
          <w:rStyle w:val="Gl"/>
          <w:rFonts w:ascii="Arial" w:hAnsi="Arial" w:cs="Arial"/>
          <w:color w:val="777777"/>
          <w:sz w:val="24"/>
          <w:szCs w:val="24"/>
        </w:rPr>
        <w:t>ilköğretim o</w:t>
      </w:r>
      <w:r>
        <w:rPr>
          <w:rStyle w:val="Gl"/>
          <w:rFonts w:ascii="Arial" w:hAnsi="Arial" w:cs="Arial"/>
          <w:color w:val="777777"/>
          <w:sz w:val="24"/>
          <w:szCs w:val="24"/>
        </w:rPr>
        <w:t>kullarının bölünmesiyle Kabazlı İlkokulu ve Kabazlı Ortaokulu ayrılmıştır. Kabazlı İlkokulu/Ortaokulu şu an 2</w:t>
      </w:r>
      <w:r w:rsidRPr="00CB78A7">
        <w:rPr>
          <w:rStyle w:val="Gl"/>
          <w:rFonts w:ascii="Arial" w:hAnsi="Arial" w:cs="Arial"/>
          <w:color w:val="777777"/>
          <w:sz w:val="24"/>
          <w:szCs w:val="24"/>
        </w:rPr>
        <w:t>6</w:t>
      </w:r>
      <w:r>
        <w:rPr>
          <w:rStyle w:val="Gl"/>
          <w:rFonts w:ascii="Arial" w:hAnsi="Arial" w:cs="Arial"/>
          <w:color w:val="777777"/>
          <w:sz w:val="24"/>
          <w:szCs w:val="24"/>
        </w:rPr>
        <w:t xml:space="preserve"> personel, 17 şube ve 152+191=343</w:t>
      </w:r>
      <w:r w:rsidRPr="00CB78A7">
        <w:rPr>
          <w:rStyle w:val="Gl"/>
          <w:rFonts w:ascii="Arial" w:hAnsi="Arial" w:cs="Arial"/>
          <w:color w:val="777777"/>
          <w:sz w:val="24"/>
          <w:szCs w:val="24"/>
        </w:rPr>
        <w:t xml:space="preserve"> öğrenciyle hizmete devam etmektedir.</w:t>
      </w:r>
      <w:r w:rsidRPr="00CB78A7">
        <w:rPr>
          <w:sz w:val="24"/>
          <w:szCs w:val="24"/>
        </w:rPr>
        <w:t>1999-2000 yılında ise okulumuz taşıma merkezi olmuştur.Buna göre</w:t>
      </w:r>
      <w:r>
        <w:rPr>
          <w:sz w:val="24"/>
        </w:rPr>
        <w:t>:</w:t>
      </w:r>
    </w:p>
    <w:p w:rsidR="003D3BB3" w:rsidRDefault="003D3BB3" w:rsidP="003D3BB3">
      <w:pPr>
        <w:rPr>
          <w:sz w:val="24"/>
        </w:rPr>
      </w:pPr>
      <w:r>
        <w:rPr>
          <w:sz w:val="24"/>
        </w:rPr>
        <w:t xml:space="preserve">            Bağcılar Köyü’nün tüm sınıfları,</w:t>
      </w:r>
    </w:p>
    <w:p w:rsidR="003D3BB3" w:rsidRDefault="003D3BB3" w:rsidP="003D3BB3">
      <w:pPr>
        <w:rPr>
          <w:sz w:val="24"/>
        </w:rPr>
      </w:pPr>
      <w:r>
        <w:rPr>
          <w:sz w:val="24"/>
        </w:rPr>
        <w:t xml:space="preserve">            Yenipazar Köyü’nün 4. Sınıftan sonrası,</w:t>
      </w:r>
    </w:p>
    <w:p w:rsidR="003D3BB3" w:rsidRDefault="003D3BB3" w:rsidP="003D3BB3">
      <w:pPr>
        <w:rPr>
          <w:sz w:val="24"/>
        </w:rPr>
      </w:pPr>
      <w:r>
        <w:rPr>
          <w:sz w:val="24"/>
        </w:rPr>
        <w:t xml:space="preserve">             Damatlı Köyü’nün tüm sınıfları,</w:t>
      </w:r>
    </w:p>
    <w:p w:rsidR="003D3BB3" w:rsidRDefault="003D3BB3" w:rsidP="003D3BB3">
      <w:pPr>
        <w:rPr>
          <w:sz w:val="24"/>
        </w:rPr>
      </w:pPr>
      <w:r>
        <w:rPr>
          <w:sz w:val="24"/>
        </w:rPr>
        <w:t xml:space="preserve">             Burhan Köyü’nün tüm Sınıfları,</w:t>
      </w:r>
    </w:p>
    <w:p w:rsidR="003D3BB3" w:rsidRDefault="003D3BB3" w:rsidP="003D3BB3">
      <w:pPr>
        <w:rPr>
          <w:sz w:val="24"/>
        </w:rPr>
      </w:pPr>
      <w:r>
        <w:rPr>
          <w:sz w:val="24"/>
        </w:rPr>
        <w:tab/>
        <w:t xml:space="preserve"> Çakaldoğan Köyü’nün tüm   Sınıfları,</w:t>
      </w:r>
    </w:p>
    <w:p w:rsidR="003D3BB3" w:rsidRDefault="003D3BB3" w:rsidP="003D3BB3">
      <w:pPr>
        <w:rPr>
          <w:sz w:val="24"/>
        </w:rPr>
      </w:pPr>
      <w:r>
        <w:rPr>
          <w:sz w:val="24"/>
        </w:rPr>
        <w:tab/>
        <w:t xml:space="preserve"> Kordon ve Yeşilkavak Köylerinin 4.sınıftan sonrası,</w:t>
      </w:r>
    </w:p>
    <w:p w:rsidR="003D3BB3" w:rsidRDefault="003D3BB3" w:rsidP="003D3BB3">
      <w:pPr>
        <w:rPr>
          <w:sz w:val="24"/>
        </w:rPr>
      </w:pPr>
      <w:r>
        <w:rPr>
          <w:sz w:val="24"/>
        </w:rPr>
        <w:t xml:space="preserve">             Çelikli Köyü Celiller Mahellesi’nin tüm sınıfları   okulumuza taşınmaktadır.</w:t>
      </w:r>
    </w:p>
    <w:p w:rsidR="003D3BB3" w:rsidRDefault="003D3BB3" w:rsidP="003D3BB3">
      <w:pPr>
        <w:rPr>
          <w:sz w:val="24"/>
        </w:rPr>
      </w:pPr>
      <w:r>
        <w:rPr>
          <w:sz w:val="24"/>
        </w:rPr>
        <w:t xml:space="preserve">             </w:t>
      </w:r>
    </w:p>
    <w:p w:rsidR="003D3BB3" w:rsidRDefault="003D3BB3" w:rsidP="003D3BB3">
      <w:pPr>
        <w:rPr>
          <w:sz w:val="24"/>
        </w:rPr>
      </w:pPr>
      <w:r>
        <w:rPr>
          <w:sz w:val="24"/>
        </w:rPr>
        <w:t xml:space="preserve">            Okulumuzun taşıma merkezi olması sebebiyle 2000-2001 yılından itibaren derslik sorunu meydana gelmiştir.Özellikle 2012 yılından itibaren Yeni Eğitim Kanunu  (4+4+4 sistemi) ile     derslik sorunu büyük önem arz edecektir.</w:t>
      </w:r>
    </w:p>
    <w:p w:rsidR="003D3BB3" w:rsidRDefault="003D3BB3" w:rsidP="003D3BB3">
      <w:pPr>
        <w:rPr>
          <w:sz w:val="24"/>
        </w:rPr>
      </w:pPr>
    </w:p>
    <w:p w:rsidR="003D3BB3" w:rsidRDefault="003D3BB3" w:rsidP="003D3BB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 w:rsidRPr="006C290A">
        <w:rPr>
          <w:b/>
          <w:color w:val="0000FF"/>
          <w:sz w:val="24"/>
        </w:rPr>
        <w:t xml:space="preserve">İSMİ </w:t>
      </w:r>
      <w:r>
        <w:rPr>
          <w:b/>
          <w:sz w:val="24"/>
        </w:rPr>
        <w:t xml:space="preserve">                                   :</w:t>
      </w:r>
      <w:r>
        <w:rPr>
          <w:sz w:val="24"/>
        </w:rPr>
        <w:t>Okul ismini bulunduğu yerleşim yeri olan Kabazlı Köyü’nden alarak Kabazlı İlkokulu / Ortaokulu  olmuştur.</w:t>
      </w:r>
    </w:p>
    <w:p w:rsidR="003D3BB3" w:rsidRDefault="003D3BB3" w:rsidP="003D3BB3">
      <w:pPr>
        <w:rPr>
          <w:sz w:val="24"/>
        </w:rPr>
      </w:pPr>
    </w:p>
    <w:p w:rsidR="00C5772B" w:rsidRDefault="00C5772B"/>
    <w:sectPr w:rsidR="00C57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E21CD"/>
    <w:multiLevelType w:val="singleLevel"/>
    <w:tmpl w:val="B91AB006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B3"/>
    <w:rsid w:val="003D3BB3"/>
    <w:rsid w:val="00C44955"/>
    <w:rsid w:val="00C5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D3BB3"/>
    <w:rPr>
      <w:b/>
      <w:bCs/>
    </w:rPr>
  </w:style>
  <w:style w:type="character" w:customStyle="1" w:styleId="apple-converted-space">
    <w:name w:val="apple-converted-space"/>
    <w:basedOn w:val="VarsaylanParagrafYazTipi"/>
    <w:rsid w:val="003D3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D3BB3"/>
    <w:rPr>
      <w:b/>
      <w:bCs/>
    </w:rPr>
  </w:style>
  <w:style w:type="character" w:customStyle="1" w:styleId="apple-converted-space">
    <w:name w:val="apple-converted-space"/>
    <w:basedOn w:val="VarsaylanParagrafYazTipi"/>
    <w:rsid w:val="003D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seyma</cp:lastModifiedBy>
  <cp:revision>2</cp:revision>
  <dcterms:created xsi:type="dcterms:W3CDTF">2015-04-07T21:03:00Z</dcterms:created>
  <dcterms:modified xsi:type="dcterms:W3CDTF">2015-04-07T21:03:00Z</dcterms:modified>
</cp:coreProperties>
</file>